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5726017" cy="6000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6017" cy="600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70176306"/>
        <w:tag w:val="goog_rdk_0"/>
      </w:sdtPr>
      <w:sdtContent>
        <w:tbl>
          <w:tblPr>
            <w:tblStyle w:val="Table1"/>
            <w:tblW w:w="8565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65"/>
            <w:tblGridChange w:id="0">
              <w:tblGrid>
                <w:gridCol w:w="85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widowControl w:val="0"/>
                  <w:numPr>
                    <w:ilvl w:val="0"/>
                    <w:numId w:val="1"/>
                  </w:numPr>
                  <w:spacing w:after="0" w:afterAutospacing="0" w:lineRule="auto"/>
                  <w:ind w:left="360" w:hanging="360"/>
                  <w:jc w:val="left"/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  <w:rtl w:val="0"/>
                  </w:rPr>
                  <w:t xml:space="preserve">This form must be typed and be submitted with Art of a child.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i w:val="1"/>
                    <w:iCs w:val="1"/>
                    <w:sz w:val="22"/>
                    <w:szCs w:val="22"/>
                    <w:rtl w:val="0"/>
                  </w:rPr>
                  <w:t xml:space="preserve">i.e, One Child, One Form)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numPr>
                    <w:ilvl w:val="0"/>
                    <w:numId w:val="1"/>
                  </w:numPr>
                  <w:spacing w:after="0" w:afterAutospacing="0" w:lineRule="auto"/>
                  <w:ind w:left="360" w:hanging="360"/>
                  <w:jc w:val="left"/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  <w:rtl w:val="0"/>
                  </w:rPr>
                  <w:t xml:space="preserve">The description of essay must be the same as what is written by the child</w:t>
                </w:r>
              </w:p>
              <w:p w:rsidR="00000000" w:rsidDel="00000000" w:rsidP="00000000" w:rsidRDefault="00000000" w:rsidRPr="00000000" w14:paraId="00000006">
                <w:pPr>
                  <w:widowControl w:val="0"/>
                  <w:numPr>
                    <w:ilvl w:val="0"/>
                    <w:numId w:val="1"/>
                  </w:numPr>
                  <w:spacing w:after="0" w:lineRule="auto"/>
                  <w:ind w:left="360" w:hanging="360"/>
                  <w:jc w:val="left"/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iCs w:val="1"/>
                    <w:sz w:val="22"/>
                    <w:szCs w:val="22"/>
                    <w:rtl w:val="0"/>
                  </w:rPr>
                  <w:t xml:space="preserve">A teacher/parent/guardian may help to type this form. </w:t>
                </w:r>
              </w:p>
            </w:tc>
          </w:tr>
        </w:tbl>
      </w:sdtContent>
    </w:sdt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TRANSLATION OF ESSAY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Author’s Name  : </w:t>
        <w:tab/>
        <w:t xml:space="preserve">                                        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in English : </w:t>
        <w:tab/>
        <w:tab/>
        <w:t xml:space="preserve">                                       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</w:p>
    <w:tbl>
      <w:tblPr>
        <w:tblStyle w:val="Table2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</w:p>
    <w:tbl>
      <w:tblPr>
        <w:tblStyle w:val="Table3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</w:p>
    <w:tbl>
      <w:tblPr>
        <w:tblStyle w:val="Table4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(Note on translation)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(Comments)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2247583</wp:posOffset>
                </wp:positionH>
                <wp:positionV relativeFrom="paragraph">
                  <wp:posOffset>-362901</wp:posOffset>
                </wp:positionV>
                <wp:extent cx="1266825" cy="4953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17350" y="3537113"/>
                          <a:ext cx="1257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EXAMPLE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2247583</wp:posOffset>
                </wp:positionH>
                <wp:positionV relativeFrom="paragraph">
                  <wp:posOffset>-362901</wp:posOffset>
                </wp:positionV>
                <wp:extent cx="1266825" cy="4953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5762625" cy="5969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563962483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Author’s Name　山田　太郎 </w:t>
          </w:r>
        </w:sdtContent>
      </w:sdt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in English</w:t>
        <w:tab/>
        <w:t xml:space="preserve"> Taro Yamada                                                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</w:p>
    <w:tbl>
      <w:tblPr>
        <w:tblStyle w:val="Table5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Sunday, April 16, Sunny -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saw the Big Buddha of Todaiji Temple.(1)  His very big and gentle face impressed me.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</w:p>
    <w:tbl>
      <w:tblPr>
        <w:tblStyle w:val="Table6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Friday, June 8, Sunny -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went to the swimming pool.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water was not as cold as I have expected. I swam butterfly for 250 meters. My eyes hurt but it was fun.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</w:p>
    <w:tbl>
      <w:tblPr>
        <w:tblStyle w:val="Table7"/>
        <w:tblW w:w="92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Sunday, July 8, Rainy -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When I was at home, an incredible sound and light fell upon us. It looked like a thunder had struck the front of our house. My brother(3) was scared.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(Note on translation)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Todaiji Temple, Horyuji Temple : Name of Buddhist temples in Nara.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My brother : the younger brother of the author.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(Comments)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Childlike innocent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essays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coloring is favorable. The author’s living circumstances are expressed very well in the painting.</w:t>
      </w:r>
    </w:p>
    <w:sectPr>
      <w:headerReference r:id="rId9" w:type="default"/>
      <w:pgSz w:h="16838" w:w="11906" w:orient="portrait"/>
      <w:pgMar w:bottom="1134" w:top="1134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Times New Roman"/>
  <w:font w:name="Gungsuh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004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1">
    <w:name w:val="見出し 1"/>
    <w:basedOn w:val="標準"/>
    <w:next w:val="標準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="735" w:firstLineChars="350"/>
      <w:jc w:val="both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1"/>
      <w:szCs w:val="24"/>
      <w:u w:val="single"/>
      <w:effect w:val="none"/>
      <w:vertAlign w:val="baseline"/>
      <w:cs w:val="0"/>
      <w:em w:val="none"/>
      <w:lang w:bidi="ar-SA" w:eastAsia="ja-JP" w:val="en-US"/>
    </w:rPr>
  </w:style>
  <w:style w:type="paragraph" w:styleId="見出し2">
    <w:name w:val="見出し 2"/>
    <w:basedOn w:val="標準"/>
    <w:next w:val="標準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="560" w:firstLineChars="350"/>
      <w:jc w:val="both"/>
      <w:textDirection w:val="btLr"/>
      <w:textAlignment w:val="top"/>
      <w:outlineLvl w:val="1"/>
    </w:pPr>
    <w:rPr>
      <w:rFonts w:ascii="Times New Roman" w:hAnsi="Times New Roman"/>
      <w:i w:val="1"/>
      <w:iCs w:val="1"/>
      <w:w w:val="100"/>
      <w:kern w:val="2"/>
      <w:position w:val="-1"/>
      <w:sz w:val="16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見出し3">
    <w:name w:val="見出し 3"/>
    <w:basedOn w:val="標準"/>
    <w:next w:val="標準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="773" w:firstLineChars="350"/>
      <w:jc w:val="both"/>
      <w:textDirection w:val="btLr"/>
      <w:textAlignment w:val="top"/>
      <w:outlineLvl w:val="2"/>
    </w:pPr>
    <w:rPr>
      <w:rFonts w:ascii="Times New Roman" w:hAnsi="Times New Roman"/>
      <w:b w:val="1"/>
      <w:bCs w:val="1"/>
      <w:w w:val="100"/>
      <w:kern w:val="2"/>
      <w:position w:val="-1"/>
      <w:sz w:val="22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ヘッダー">
    <w:name w:val="ヘッダー"/>
    <w:basedOn w:val="標準"/>
    <w:next w:val="ヘッダ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標準(Web)">
    <w:name w:val="標準 (Web)"/>
    <w:basedOn w:val="標準"/>
    <w:next w:val="標準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ＭＳ Ｐゴシック" w:cs="ＭＳ Ｐゴシック" w:eastAsia="ＭＳ Ｐゴシック" w:hAnsi="ＭＳ Ｐゴシック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KEgc8o075GQ/jJy6evzCPe68Q==">CgMxLjAaHwoBMBIaChgICVIUChJ0YWJsZS5oaXhmdjBkOTkxNHIaJQoBMRIgCh4IB0IaCg9UaW1lcyBOZXcgUm9tYW4SB0d1bmdzdWg4AHIhMUR1RW1rQ0JYRDRwU1lYMzlmZF9heU9wVExXN19CZFJj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2026-06-03T07:47:00Z</dcterms:created>
  <dc:creator>CIC</dc:creator>
</cp:coreProperties>
</file>